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90DFE"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490DFE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490DF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92" w:rsidRDefault="00660892">
      <w:pPr>
        <w:spacing w:after="0" w:line="240" w:lineRule="auto"/>
      </w:pPr>
      <w:r>
        <w:separator/>
      </w:r>
    </w:p>
  </w:endnote>
  <w:endnote w:type="continuationSeparator" w:id="0">
    <w:p w:rsidR="00660892" w:rsidRDefault="0066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92" w:rsidRDefault="00660892">
      <w:pPr>
        <w:spacing w:after="0" w:line="240" w:lineRule="auto"/>
      </w:pPr>
      <w:r>
        <w:separator/>
      </w:r>
    </w:p>
  </w:footnote>
  <w:footnote w:type="continuationSeparator" w:id="0">
    <w:p w:rsidR="00660892" w:rsidRDefault="00660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490DFE"/>
    <w:rsid w:val="00660892"/>
    <w:rsid w:val="009A0076"/>
    <w:rsid w:val="00A60AE0"/>
    <w:rsid w:val="00D7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9BC2-7C63-4612-81E0-39F94427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2023-12-19T12:30:00Z</dcterms:modified>
</cp:coreProperties>
</file>