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9560" w14:textId="77777777" w:rsidR="000E2DDE" w:rsidRDefault="000E2DDE" w:rsidP="000E2DDE">
      <w:pPr>
        <w:rPr>
          <w:b/>
          <w:sz w:val="32"/>
          <w:szCs w:val="32"/>
        </w:rPr>
      </w:pPr>
    </w:p>
    <w:p w14:paraId="4A855146" w14:textId="512B58E8" w:rsidR="00200196" w:rsidRDefault="00200196" w:rsidP="00200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Математика: содержательная линия «Алгебра и начала математического анализа»</w:t>
      </w:r>
    </w:p>
    <w:p w14:paraId="48C7334C" w14:textId="77777777" w:rsidR="00200196" w:rsidRPr="000046EC" w:rsidRDefault="00200196" w:rsidP="00200196">
      <w:pPr>
        <w:jc w:val="center"/>
        <w:rPr>
          <w:b/>
          <w:sz w:val="32"/>
          <w:szCs w:val="32"/>
        </w:rPr>
      </w:pPr>
    </w:p>
    <w:p w14:paraId="1D07CA25" w14:textId="77777777" w:rsidR="00200196" w:rsidRDefault="00200196" w:rsidP="00200196">
      <w:pPr>
        <w:pStyle w:val="a7"/>
        <w:spacing w:before="113" w:beforeAutospacing="0" w:after="0"/>
      </w:pPr>
      <w:r>
        <w:t>Программа разработана на основе:</w:t>
      </w:r>
    </w:p>
    <w:p w14:paraId="4EE2B79F" w14:textId="77777777" w:rsidR="00200196" w:rsidRDefault="00200196" w:rsidP="00200196">
      <w:pPr>
        <w:pStyle w:val="a7"/>
        <w:spacing w:before="113" w:beforeAutospacing="0" w:after="0"/>
      </w:pPr>
      <w:r>
        <w:t>1.Федерального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декабря 2010 года № 1897;</w:t>
      </w:r>
    </w:p>
    <w:p w14:paraId="6AAB21DB" w14:textId="77777777" w:rsidR="00200196" w:rsidRDefault="00200196" w:rsidP="00200196">
      <w:pPr>
        <w:pStyle w:val="a7"/>
        <w:shd w:val="clear" w:color="auto" w:fill="FFFFFF"/>
        <w:spacing w:before="113" w:beforeAutospacing="0" w:after="0" w:line="102" w:lineRule="atLeast"/>
      </w:pPr>
      <w:r>
        <w:rPr>
          <w:color w:val="000000"/>
        </w:rPr>
        <w:t xml:space="preserve">2. Рабочей программы Т.А. </w:t>
      </w:r>
      <w:proofErr w:type="spellStart"/>
      <w:r>
        <w:rPr>
          <w:color w:val="000000"/>
        </w:rPr>
        <w:t>Бурмистровой</w:t>
      </w:r>
      <w:proofErr w:type="spellEnd"/>
      <w:r>
        <w:rPr>
          <w:color w:val="000000"/>
        </w:rPr>
        <w:t xml:space="preserve">  Алгебра и начала математического анализа. Сборник рабочих программ. 10-11 классы ( М.:Просвещение,2016. – 128с.)</w:t>
      </w:r>
    </w:p>
    <w:p w14:paraId="423EB942" w14:textId="77777777" w:rsidR="00200196" w:rsidRDefault="00200196" w:rsidP="00200196">
      <w:pPr>
        <w:pStyle w:val="a7"/>
        <w:shd w:val="clear" w:color="auto" w:fill="FFFFFF"/>
        <w:spacing w:before="113" w:beforeAutospacing="0" w:after="0" w:line="102" w:lineRule="atLeast"/>
      </w:pPr>
      <w:r>
        <w:rPr>
          <w:color w:val="000000"/>
        </w:rPr>
        <w:t>3. Учебного плана ГБОУ РК «КШИ» Крымский кадетский корпус на 2022- 2023 учебный год</w:t>
      </w:r>
      <w:r>
        <w:t xml:space="preserve">. </w:t>
      </w:r>
    </w:p>
    <w:p w14:paraId="7B55E5A0" w14:textId="77777777" w:rsidR="00200196" w:rsidRDefault="00200196" w:rsidP="00200196">
      <w:pPr>
        <w:pStyle w:val="a7"/>
        <w:shd w:val="clear" w:color="auto" w:fill="FFFFFF"/>
        <w:spacing w:before="113" w:beforeAutospacing="0" w:after="0"/>
      </w:pPr>
      <w:r>
        <w:t>4. В соответствии с ФГОС СОО изучается единый предмет «Математика», включающий в себя две содержательные линии : «Алгебра и начала математического анализа» и «Геометрия». Образовательная организация ГБОУ РК «КШИ» Крымский кадетский корпус  выбрала одну из структурных моделей реализации содержательных линий в рамках единого учебного предмета «Математика»- интегрированную модель. При интегрированном обучении  темы и отметки по «Алгебре и началам математического анализа» и «Геометрии" чередуются на одной странице журнала, оценка выводится общая.</w:t>
      </w:r>
    </w:p>
    <w:p w14:paraId="2957245C" w14:textId="77777777" w:rsidR="00200196" w:rsidRDefault="00200196" w:rsidP="00200196"/>
    <w:p w14:paraId="4058DBAD" w14:textId="77777777" w:rsidR="00200196" w:rsidRPr="001B679B" w:rsidRDefault="00200196" w:rsidP="00200196">
      <w:pPr>
        <w:spacing w:before="113" w:line="100" w:lineRule="atLeast"/>
        <w:jc w:val="both"/>
        <w:rPr>
          <w:bCs/>
        </w:rPr>
      </w:pPr>
    </w:p>
    <w:p w14:paraId="2BF03F96" w14:textId="77777777" w:rsidR="00200196" w:rsidRPr="001B679B" w:rsidRDefault="00200196" w:rsidP="00200196">
      <w:pPr>
        <w:spacing w:before="113" w:line="100" w:lineRule="atLeast"/>
        <w:jc w:val="both"/>
        <w:rPr>
          <w:bCs/>
        </w:rPr>
      </w:pPr>
    </w:p>
    <w:p w14:paraId="3AC418C3" w14:textId="77777777" w:rsidR="00200196" w:rsidRPr="00E75652" w:rsidRDefault="00200196" w:rsidP="00E75652">
      <w:pPr>
        <w:spacing w:before="113" w:line="100" w:lineRule="atLeast"/>
      </w:pPr>
    </w:p>
    <w:p w14:paraId="28084088" w14:textId="77777777" w:rsidR="00200196" w:rsidRDefault="00200196" w:rsidP="00200196">
      <w:pPr>
        <w:ind w:right="-2"/>
        <w:rPr>
          <w:rFonts w:eastAsia="Times New Roman"/>
          <w:b/>
          <w:bCs/>
        </w:rPr>
      </w:pPr>
    </w:p>
    <w:p w14:paraId="5FA059C0" w14:textId="77777777" w:rsidR="00200196" w:rsidRDefault="00200196" w:rsidP="00200196">
      <w:pPr>
        <w:ind w:right="-2"/>
        <w:jc w:val="center"/>
        <w:rPr>
          <w:rFonts w:eastAsia="Times New Roman"/>
          <w:b/>
          <w:bCs/>
        </w:rPr>
      </w:pPr>
    </w:p>
    <w:sectPr w:rsidR="002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2F49" w14:textId="77777777" w:rsidR="00B54D2B" w:rsidRDefault="00B54D2B" w:rsidP="00716381">
      <w:r>
        <w:separator/>
      </w:r>
    </w:p>
  </w:endnote>
  <w:endnote w:type="continuationSeparator" w:id="0">
    <w:p w14:paraId="0C927FA1" w14:textId="77777777" w:rsidR="00B54D2B" w:rsidRDefault="00B54D2B" w:rsidP="0071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DE58" w14:textId="77777777" w:rsidR="00B54D2B" w:rsidRDefault="00B54D2B" w:rsidP="00716381">
      <w:r>
        <w:separator/>
      </w:r>
    </w:p>
  </w:footnote>
  <w:footnote w:type="continuationSeparator" w:id="0">
    <w:p w14:paraId="2FB80A76" w14:textId="77777777" w:rsidR="00B54D2B" w:rsidRDefault="00B54D2B" w:rsidP="0071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eastAsia="Symbol" w:hAnsi="Symbol" w:cs="Symbol"/>
        <w:color w:val="00000A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ascii="Symbol" w:eastAsia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firstLine="0"/>
      </w:pPr>
    </w:lvl>
  </w:abstractNum>
  <w:abstractNum w:abstractNumId="1" w15:restartNumberingAfterBreak="0">
    <w:nsid w:val="05140D09"/>
    <w:multiLevelType w:val="hybridMultilevel"/>
    <w:tmpl w:val="97229896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713A2"/>
    <w:multiLevelType w:val="hybridMultilevel"/>
    <w:tmpl w:val="A524EF66"/>
    <w:lvl w:ilvl="0" w:tplc="DBA85258">
      <w:start w:val="1"/>
      <w:numFmt w:val="decimal"/>
      <w:lvlText w:val="%1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822F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6E0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6E1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5418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96CB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3E6E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46C1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AC93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E0CAB"/>
    <w:multiLevelType w:val="hybridMultilevel"/>
    <w:tmpl w:val="09CC1A5A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D780F"/>
    <w:multiLevelType w:val="hybridMultilevel"/>
    <w:tmpl w:val="2F0407C8"/>
    <w:lvl w:ilvl="0" w:tplc="F8C2ECCC">
      <w:start w:val="1"/>
      <w:numFmt w:val="decimal"/>
      <w:lvlText w:val="%1)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5AE3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829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4692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5447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B41C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1E2C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3293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7297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14465"/>
    <w:multiLevelType w:val="hybridMultilevel"/>
    <w:tmpl w:val="16A86A40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60A4F"/>
    <w:multiLevelType w:val="hybridMultilevel"/>
    <w:tmpl w:val="6CAA2E4C"/>
    <w:lvl w:ilvl="0" w:tplc="9CF03A0E">
      <w:start w:val="1"/>
      <w:numFmt w:val="decimal"/>
      <w:lvlText w:val="%1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308C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FA63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5C85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46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3242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9C44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4CFA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A5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73"/>
    <w:rsid w:val="00024561"/>
    <w:rsid w:val="000E2DDE"/>
    <w:rsid w:val="000F4C73"/>
    <w:rsid w:val="00100704"/>
    <w:rsid w:val="00200196"/>
    <w:rsid w:val="00264115"/>
    <w:rsid w:val="002B7AF6"/>
    <w:rsid w:val="002B7C78"/>
    <w:rsid w:val="0034636B"/>
    <w:rsid w:val="0036563C"/>
    <w:rsid w:val="004167EC"/>
    <w:rsid w:val="00472A29"/>
    <w:rsid w:val="004E0D7A"/>
    <w:rsid w:val="004F2051"/>
    <w:rsid w:val="00716381"/>
    <w:rsid w:val="00756F67"/>
    <w:rsid w:val="007E21B6"/>
    <w:rsid w:val="008F3367"/>
    <w:rsid w:val="009759B9"/>
    <w:rsid w:val="00A24782"/>
    <w:rsid w:val="00AD3EB0"/>
    <w:rsid w:val="00B54D2B"/>
    <w:rsid w:val="00BD0CD0"/>
    <w:rsid w:val="00BD7F05"/>
    <w:rsid w:val="00C22889"/>
    <w:rsid w:val="00C449C4"/>
    <w:rsid w:val="00DC542C"/>
    <w:rsid w:val="00E1135C"/>
    <w:rsid w:val="00E75652"/>
    <w:rsid w:val="00E91DC4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ADC98"/>
  <w15:docId w15:val="{91A5161B-CF02-4E65-B2BC-A4D7A65A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9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381"/>
  </w:style>
  <w:style w:type="paragraph" w:styleId="a5">
    <w:name w:val="footer"/>
    <w:basedOn w:val="a"/>
    <w:link w:val="a6"/>
    <w:uiPriority w:val="99"/>
    <w:unhideWhenUsed/>
    <w:rsid w:val="00716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381"/>
  </w:style>
  <w:style w:type="paragraph" w:styleId="a7">
    <w:name w:val="Normal (Web)"/>
    <w:basedOn w:val="a"/>
    <w:rsid w:val="0020019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Содержимое таблицы"/>
    <w:basedOn w:val="a"/>
    <w:rsid w:val="00200196"/>
    <w:pPr>
      <w:widowControl/>
      <w:suppressLineNumbers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customStyle="1" w:styleId="hcwomain">
    <w:name w:val="hcwo_main"/>
    <w:basedOn w:val="a"/>
    <w:rsid w:val="0020019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cwotab">
    <w:name w:val="hcwo_tab"/>
    <w:basedOn w:val="a0"/>
    <w:rsid w:val="00200196"/>
  </w:style>
  <w:style w:type="paragraph" w:styleId="a9">
    <w:name w:val="List Paragraph"/>
    <w:basedOn w:val="a"/>
    <w:qFormat/>
    <w:rsid w:val="00200196"/>
    <w:pPr>
      <w:widowControl/>
      <w:spacing w:after="160" w:line="252" w:lineRule="auto"/>
      <w:ind w:left="720"/>
    </w:pPr>
    <w:rPr>
      <w:rFonts w:ascii="Calibri" w:eastAsia="Calibri" w:hAnsi="Calibri"/>
      <w:kern w:val="0"/>
      <w:sz w:val="22"/>
      <w:szCs w:val="22"/>
      <w:lang w:eastAsia="ar-SA"/>
    </w:rPr>
  </w:style>
  <w:style w:type="table" w:styleId="aa">
    <w:name w:val="Table Grid"/>
    <w:basedOn w:val="a1"/>
    <w:uiPriority w:val="39"/>
    <w:rsid w:val="0020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Frolov</cp:lastModifiedBy>
  <cp:revision>4</cp:revision>
  <dcterms:created xsi:type="dcterms:W3CDTF">2022-09-11T16:49:00Z</dcterms:created>
  <dcterms:modified xsi:type="dcterms:W3CDTF">2022-09-13T08:39:00Z</dcterms:modified>
</cp:coreProperties>
</file>